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F6" w:rsidRDefault="007060F6">
      <w:pPr>
        <w:rPr>
          <w:rFonts w:ascii="Montserrat" w:hAnsi="Montserrat"/>
          <w:color w:val="6555C2"/>
          <w:spacing w:val="5"/>
          <w:shd w:val="clear" w:color="auto" w:fill="FBFC94"/>
        </w:rPr>
      </w:pPr>
      <w:r>
        <w:rPr>
          <w:rStyle w:val="Textoennegrita"/>
          <w:rFonts w:ascii="Montserrat" w:hAnsi="Montserrat"/>
          <w:color w:val="6555C2"/>
          <w:spacing w:val="5"/>
          <w:shd w:val="clear" w:color="auto" w:fill="FBFC94"/>
        </w:rPr>
        <w:t>Niveles de logro individuales: </w:t>
      </w:r>
      <w:r>
        <w:rPr>
          <w:rFonts w:ascii="Montserrat" w:hAnsi="Montserrat"/>
          <w:color w:val="6555C2"/>
          <w:spacing w:val="5"/>
          <w:shd w:val="clear" w:color="auto" w:fill="FBFC94"/>
        </w:rPr>
        <w:t>Quedar con esa persona o llamarla por teléfono</w:t>
      </w:r>
    </w:p>
    <w:p w:rsidR="007060F6" w:rsidRDefault="007060F6">
      <w:pPr>
        <w:rPr>
          <w:rFonts w:ascii="Montserrat" w:hAnsi="Montserrat"/>
          <w:color w:val="6555C2"/>
          <w:spacing w:val="5"/>
          <w:shd w:val="clear" w:color="auto" w:fill="FBFC94"/>
        </w:rPr>
      </w:pPr>
      <w:r>
        <w:rPr>
          <w:rFonts w:ascii="Montserrat" w:hAnsi="Montserrat"/>
          <w:color w:val="6555C2"/>
          <w:spacing w:val="5"/>
          <w:shd w:val="clear" w:color="auto" w:fill="FBFC94"/>
        </w:rPr>
        <w:t>  Pedir permiso para grabarla</w:t>
      </w:r>
      <w:r>
        <w:rPr>
          <w:rFonts w:ascii="Montserrat" w:hAnsi="Montserrat"/>
          <w:color w:val="515151"/>
          <w:spacing w:val="5"/>
        </w:rPr>
        <w:br/>
      </w:r>
      <w:r>
        <w:rPr>
          <w:rFonts w:ascii="Montserrat" w:hAnsi="Montserrat"/>
          <w:color w:val="6555C2"/>
          <w:spacing w:val="5"/>
          <w:shd w:val="clear" w:color="auto" w:fill="FBFC94"/>
        </w:rPr>
        <w:t>Entrevistarla</w:t>
      </w:r>
      <w:r>
        <w:rPr>
          <w:rFonts w:ascii="Montserrat" w:hAnsi="Montserrat"/>
          <w:color w:val="515151"/>
          <w:spacing w:val="5"/>
        </w:rPr>
        <w:br/>
      </w:r>
      <w:r>
        <w:rPr>
          <w:rFonts w:ascii="Montserrat" w:hAnsi="Montserrat"/>
          <w:color w:val="6555C2"/>
          <w:spacing w:val="5"/>
          <w:shd w:val="clear" w:color="auto" w:fill="FBFC94"/>
        </w:rPr>
        <w:t xml:space="preserve">  Grabar la entrevista</w:t>
      </w:r>
    </w:p>
    <w:p w:rsidR="00F65E63" w:rsidRDefault="007060F6">
      <w:bookmarkStart w:id="0" w:name="_GoBack"/>
      <w:bookmarkEnd w:id="0"/>
      <w:r>
        <w:rPr>
          <w:rFonts w:ascii="Montserrat" w:hAnsi="Montserrat"/>
          <w:color w:val="6555C2"/>
          <w:spacing w:val="5"/>
          <w:shd w:val="clear" w:color="auto" w:fill="FBFC94"/>
        </w:rPr>
        <w:t>  Encontrar soluciones a los imprevistos</w:t>
      </w:r>
      <w:r>
        <w:rPr>
          <w:rFonts w:ascii="Montserrat" w:hAnsi="Montserrat"/>
          <w:color w:val="515151"/>
          <w:spacing w:val="5"/>
        </w:rPr>
        <w:br/>
      </w:r>
    </w:p>
    <w:sectPr w:rsidR="00F65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0A"/>
    <w:rsid w:val="001B5E0A"/>
    <w:rsid w:val="007060F6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06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06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Uxue</dc:creator>
  <cp:keywords/>
  <dc:description/>
  <cp:lastModifiedBy>Uxue</cp:lastModifiedBy>
  <cp:revision>2</cp:revision>
  <dcterms:created xsi:type="dcterms:W3CDTF">2018-02-05T20:54:00Z</dcterms:created>
  <dcterms:modified xsi:type="dcterms:W3CDTF">2018-02-05T20:54:00Z</dcterms:modified>
</cp:coreProperties>
</file>